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FD" w:rsidRPr="004004FD" w:rsidRDefault="004004FD" w:rsidP="004004FD">
      <w:pPr>
        <w:tabs>
          <w:tab w:val="left" w:pos="911"/>
          <w:tab w:val="left" w:pos="2522"/>
          <w:tab w:val="left" w:pos="3134"/>
        </w:tabs>
        <w:spacing w:after="0" w:line="225" w:lineRule="exact"/>
        <w:rPr>
          <w:rFonts w:ascii="Times New Roman" w:hAnsi="Times New Roman" w:cs="Times New Roman"/>
          <w:sz w:val="20"/>
        </w:rPr>
      </w:pPr>
    </w:p>
    <w:p w:rsidR="004004FD" w:rsidRPr="004004FD" w:rsidRDefault="004004FD" w:rsidP="004004FD">
      <w:pPr>
        <w:tabs>
          <w:tab w:val="left" w:pos="911"/>
          <w:tab w:val="left" w:pos="2522"/>
          <w:tab w:val="left" w:pos="3134"/>
        </w:tabs>
        <w:spacing w:after="0" w:line="225" w:lineRule="exact"/>
        <w:ind w:left="178"/>
        <w:rPr>
          <w:rFonts w:ascii="Times New Roman" w:hAnsi="Times New Roman" w:cs="Times New Roman"/>
          <w:sz w:val="20"/>
        </w:rPr>
      </w:pPr>
    </w:p>
    <w:p w:rsidR="00956F5B" w:rsidRPr="00956F5B" w:rsidRDefault="00956F5B" w:rsidP="00956F5B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eastAsia="ru-RU" w:bidi="ru-RU"/>
        </w:rPr>
      </w:pPr>
      <w:r w:rsidRPr="00956F5B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>МИНИСТЕРСТВО ПРОСВЕЩЕНИЯ РОССИЙСКОЙ ФЕДЕРАЦИИ</w:t>
      </w:r>
    </w:p>
    <w:p w:rsidR="00956F5B" w:rsidRPr="00956F5B" w:rsidRDefault="00956F5B" w:rsidP="00956F5B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eastAsia="ru-RU" w:bidi="ru-RU"/>
        </w:rPr>
      </w:pPr>
      <w:r w:rsidRPr="00956F5B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>‌</w:t>
      </w:r>
      <w:bookmarkStart w:id="0" w:name="458a8b50-bc87-4dce-ba15-54688bfa7451"/>
      <w:r w:rsidRPr="00956F5B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>Министерство образования и науки Алтайского края</w:t>
      </w:r>
      <w:bookmarkEnd w:id="0"/>
      <w:r w:rsidRPr="00956F5B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 xml:space="preserve">‌‌ </w:t>
      </w:r>
    </w:p>
    <w:p w:rsidR="00956F5B" w:rsidRPr="00956F5B" w:rsidRDefault="00956F5B" w:rsidP="00956F5B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eastAsia="ru-RU" w:bidi="ru-RU"/>
        </w:rPr>
      </w:pPr>
      <w:r w:rsidRPr="00956F5B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>‌</w:t>
      </w:r>
      <w:bookmarkStart w:id="1" w:name="a4973ee1-7119-49dd-ab64-b9ca30404961"/>
      <w:r w:rsidRPr="00956F5B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>Комитет по образованию города Барнаула</w:t>
      </w:r>
      <w:bookmarkEnd w:id="1"/>
      <w:r w:rsidRPr="00956F5B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>‌</w:t>
      </w:r>
      <w:r w:rsidRPr="00956F5B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​</w:t>
      </w:r>
    </w:p>
    <w:p w:rsidR="00956F5B" w:rsidRPr="00956F5B" w:rsidRDefault="00956F5B" w:rsidP="00956F5B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eastAsia="ru-RU" w:bidi="ru-RU"/>
        </w:rPr>
      </w:pPr>
      <w:r w:rsidRPr="00956F5B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>МБОУ "Лицей №122"</w:t>
      </w:r>
    </w:p>
    <w:tbl>
      <w:tblPr>
        <w:tblpPr w:leftFromText="180" w:rightFromText="180" w:vertAnchor="text" w:horzAnchor="margin" w:tblpXSpec="center" w:tblpY="370"/>
        <w:tblW w:w="10774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956F5B" w:rsidRPr="00956F5B" w:rsidTr="00956F5B">
        <w:tc>
          <w:tcPr>
            <w:tcW w:w="3686" w:type="dxa"/>
            <w:shd w:val="clear" w:color="auto" w:fill="auto"/>
          </w:tcPr>
          <w:p w:rsidR="00956F5B" w:rsidRPr="00956F5B" w:rsidRDefault="00956F5B" w:rsidP="00956F5B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56F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56F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 Управляющим советом </w:t>
            </w: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56F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МБОУ «Лицей №122» (протокол №1 от 23.08.2024)</w:t>
            </w: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956F5B" w:rsidRPr="00956F5B" w:rsidRDefault="00956F5B" w:rsidP="00956F5B">
            <w:pPr>
              <w:widowControl w:val="0"/>
              <w:autoSpaceDE w:val="0"/>
              <w:autoSpaceDN w:val="0"/>
              <w:spacing w:before="2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56F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56F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956F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956F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Педагогическим</w:t>
            </w:r>
            <w:r w:rsidRPr="00956F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956F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советом</w:t>
            </w:r>
            <w:r w:rsidRPr="00956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956F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МБОУ </w:t>
            </w:r>
            <w:r w:rsidRPr="00956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«Лицей</w:t>
            </w:r>
            <w:r w:rsidRPr="00956F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956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№122»</w:t>
            </w: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56F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 w:bidi="ru-RU"/>
              </w:rPr>
              <w:t xml:space="preserve"> </w:t>
            </w:r>
            <w:r w:rsidRPr="00956F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(протокол</w:t>
            </w:r>
            <w:r w:rsidRPr="00956F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956F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r w:rsidRPr="00956F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r w:rsidRPr="00956F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22.08.2024</w:t>
            </w:r>
            <w:r w:rsidRPr="00956F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956F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№1</w:t>
            </w:r>
          </w:p>
        </w:tc>
        <w:tc>
          <w:tcPr>
            <w:tcW w:w="3544" w:type="dxa"/>
            <w:shd w:val="clear" w:color="auto" w:fill="auto"/>
          </w:tcPr>
          <w:p w:rsidR="00956F5B" w:rsidRPr="00956F5B" w:rsidRDefault="00956F5B" w:rsidP="00956F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56F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УТВЕРЖДЕНО</w:t>
            </w:r>
            <w:r w:rsidRPr="00956F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  <w:t>приказом директора</w:t>
            </w:r>
            <w:r w:rsidRPr="00956F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  <w:t>МБОУ «Лицей №122»</w:t>
            </w:r>
            <w:r w:rsidRPr="00956F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  <w:t>от 23.08.2024 № 335-осн</w:t>
            </w:r>
          </w:p>
        </w:tc>
      </w:tr>
    </w:tbl>
    <w:p w:rsidR="00956F5B" w:rsidRPr="00956F5B" w:rsidRDefault="00956F5B" w:rsidP="00956F5B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  <w:lang w:eastAsia="ru-RU" w:bidi="ru-RU"/>
        </w:rPr>
      </w:pPr>
      <w:r w:rsidRPr="00956F5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916664" wp14:editId="1512098F">
            <wp:simplePos x="0" y="0"/>
            <wp:positionH relativeFrom="column">
              <wp:posOffset>4368165</wp:posOffset>
            </wp:positionH>
            <wp:positionV relativeFrom="paragraph">
              <wp:posOffset>64770</wp:posOffset>
            </wp:positionV>
            <wp:extent cx="1943100" cy="1752600"/>
            <wp:effectExtent l="0" t="0" r="0" b="0"/>
            <wp:wrapNone/>
            <wp:docPr id="1" name="Рисунок 1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F5B" w:rsidRPr="00956F5B" w:rsidRDefault="00956F5B" w:rsidP="00956F5B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  <w:lang w:eastAsia="ru-RU" w:bidi="ru-RU"/>
        </w:rPr>
      </w:pPr>
    </w:p>
    <w:p w:rsidR="00956F5B" w:rsidRPr="00956F5B" w:rsidRDefault="00956F5B" w:rsidP="00956F5B">
      <w:pPr>
        <w:spacing w:after="0" w:line="259" w:lineRule="auto"/>
        <w:ind w:left="120"/>
        <w:rPr>
          <w:rFonts w:ascii="Calibri" w:eastAsia="Calibri" w:hAnsi="Calibri" w:cs="Times New Roman"/>
          <w:lang w:eastAsia="ru-RU" w:bidi="ru-RU"/>
        </w:rPr>
      </w:pPr>
    </w:p>
    <w:p w:rsidR="00956F5B" w:rsidRPr="00956F5B" w:rsidRDefault="00956F5B" w:rsidP="00956F5B">
      <w:pPr>
        <w:spacing w:after="0" w:line="259" w:lineRule="auto"/>
        <w:ind w:left="120"/>
        <w:rPr>
          <w:rFonts w:ascii="Calibri" w:eastAsia="Calibri" w:hAnsi="Calibri" w:cs="Times New Roman"/>
          <w:lang w:eastAsia="ru-RU" w:bidi="ru-RU"/>
        </w:rPr>
      </w:pPr>
    </w:p>
    <w:p w:rsidR="00956F5B" w:rsidRPr="00956F5B" w:rsidRDefault="00956F5B" w:rsidP="00956F5B">
      <w:pPr>
        <w:widowControl w:val="0"/>
        <w:tabs>
          <w:tab w:val="left" w:pos="75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956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ДОПОЛНИТЕЛЬНАЯ ОБЩЕОБРАЗОВАТЕЛЬНАЯ  (ОБЩЕРАЗВИВАЮЩАЯ) ПРОГРАММА</w:t>
      </w: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956F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«</w:t>
      </w:r>
      <w:r w:rsidRPr="00956F5B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Личность в истории</w:t>
      </w:r>
      <w:r w:rsidRPr="00956F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»</w:t>
      </w: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956F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2024-2025 учебный год</w:t>
      </w: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956F5B" w:rsidRPr="00956F5B" w:rsidRDefault="00956F5B" w:rsidP="00956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tbl>
      <w:tblPr>
        <w:tblW w:w="0" w:type="auto"/>
        <w:tblInd w:w="1731" w:type="dxa"/>
        <w:tblLayout w:type="fixed"/>
        <w:tblLook w:val="0000" w:firstRow="0" w:lastRow="0" w:firstColumn="0" w:lastColumn="0" w:noHBand="0" w:noVBand="0"/>
      </w:tblPr>
      <w:tblGrid>
        <w:gridCol w:w="2523"/>
        <w:gridCol w:w="5244"/>
      </w:tblGrid>
      <w:tr w:rsidR="00956F5B" w:rsidRPr="00956F5B" w:rsidTr="00CD408D">
        <w:trPr>
          <w:trHeight w:val="127"/>
        </w:trPr>
        <w:tc>
          <w:tcPr>
            <w:tcW w:w="2523" w:type="dxa"/>
          </w:tcPr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5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Направленность:</w:t>
            </w: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5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Срок реализации: </w:t>
            </w:r>
          </w:p>
        </w:tc>
        <w:tc>
          <w:tcPr>
            <w:tcW w:w="5244" w:type="dxa"/>
          </w:tcPr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5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Социально-гуманитарная</w:t>
            </w: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5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месяцев</w:t>
            </w:r>
          </w:p>
        </w:tc>
      </w:tr>
      <w:tr w:rsidR="00956F5B" w:rsidRPr="00956F5B" w:rsidTr="00CD408D">
        <w:trPr>
          <w:trHeight w:val="127"/>
        </w:trPr>
        <w:tc>
          <w:tcPr>
            <w:tcW w:w="2523" w:type="dxa"/>
          </w:tcPr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5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Возраст обучающихся: </w:t>
            </w:r>
          </w:p>
        </w:tc>
        <w:tc>
          <w:tcPr>
            <w:tcW w:w="5244" w:type="dxa"/>
          </w:tcPr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9-10 </w:t>
            </w:r>
            <w:r w:rsidRPr="0095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лет </w:t>
            </w:r>
          </w:p>
        </w:tc>
      </w:tr>
      <w:tr w:rsidR="00956F5B" w:rsidRPr="00956F5B" w:rsidTr="00CD408D">
        <w:trPr>
          <w:trHeight w:val="127"/>
        </w:trPr>
        <w:tc>
          <w:tcPr>
            <w:tcW w:w="2523" w:type="dxa"/>
          </w:tcPr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5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Автор-составитель: </w:t>
            </w:r>
          </w:p>
        </w:tc>
        <w:tc>
          <w:tcPr>
            <w:tcW w:w="5244" w:type="dxa"/>
          </w:tcPr>
          <w:p w:rsidR="00956F5B" w:rsidRPr="00956F5B" w:rsidRDefault="00956F5B" w:rsidP="00956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56F5B" w:rsidRPr="00956F5B" w:rsidRDefault="00956F5B" w:rsidP="00956F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Кривцова В.А.</w:t>
            </w:r>
            <w:r w:rsidRPr="00956F5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, учитель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английского языка</w:t>
            </w:r>
          </w:p>
          <w:p w:rsid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6F5B" w:rsidRPr="00956F5B" w:rsidRDefault="00956F5B" w:rsidP="0095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0573AD" w:rsidRPr="004C6F7A" w:rsidRDefault="000573AD" w:rsidP="004C6F7A">
      <w:pPr>
        <w:shd w:val="clear" w:color="auto" w:fill="FFFFFF"/>
        <w:spacing w:after="0" w:line="355" w:lineRule="atLeast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Иностранный язык в современном обществе является международным языком общения. Роль иностранного языка возрастает в связи с развитием экономических связей. Изучение иностранного языка и иноязычная грамотность детей способствует формированию достойного образа россиянина за рубежом, позволяющий разрушить барьер недоверия, дают возможность нести и распространять культуру родного языка, а также познавать реалии незнакомой страны.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</w:t>
      </w:r>
    </w:p>
    <w:p w:rsidR="00AF2442" w:rsidRPr="004C6F7A" w:rsidRDefault="000573AD" w:rsidP="004C6F7A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Дополнительная общеразвивающая программа </w:t>
      </w: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«Играем и изучаем английский» </w:t>
      </w:r>
      <w:r w:rsidR="004C6F7A" w:rsidRPr="004C6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имеет </w:t>
      </w:r>
      <w:r w:rsidRPr="004C6F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социально-педагогическую 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направленность</w:t>
      </w:r>
      <w:r w:rsidRPr="004C6F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Данная программа основывается на положениях следующих законодательных и нормативных актов Российской Федерации:</w:t>
      </w:r>
    </w:p>
    <w:p w:rsidR="00956F5B" w:rsidRPr="00E71D7D" w:rsidRDefault="00956F5B" w:rsidP="00956F5B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Федеральным законом Российской Федерации от 29 декабря 2012 г. N 273-ФЗ «Об образовании в Российской Федерации»;</w:t>
      </w:r>
    </w:p>
    <w:p w:rsidR="00956F5B" w:rsidRPr="00E71D7D" w:rsidRDefault="00956F5B" w:rsidP="00956F5B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                          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56F5B" w:rsidRPr="00E71D7D" w:rsidRDefault="00956F5B" w:rsidP="00956F5B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Письмом Минобрнауки России от 18.11.2015 № 09-3242 «О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956F5B" w:rsidRPr="00E71D7D" w:rsidRDefault="00956F5B" w:rsidP="00956F5B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№28 «Об утверждении санитарных правил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56F5B" w:rsidRPr="00E71D7D" w:rsidRDefault="00956F5B" w:rsidP="00956F5B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56F5B" w:rsidRPr="00E71D7D" w:rsidRDefault="00956F5B" w:rsidP="00956F5B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E71D7D">
        <w:rPr>
          <w:rFonts w:ascii="Times New Roman" w:hAnsi="Times New Roman"/>
          <w:sz w:val="28"/>
          <w:szCs w:val="28"/>
        </w:rPr>
        <w:t xml:space="preserve"> общеразвивающ</w:t>
      </w:r>
      <w:r>
        <w:rPr>
          <w:rFonts w:ascii="Times New Roman" w:hAnsi="Times New Roman"/>
          <w:sz w:val="28"/>
          <w:szCs w:val="28"/>
        </w:rPr>
        <w:t>ей</w:t>
      </w:r>
      <w:r w:rsidRPr="00E71D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71D7D">
        <w:rPr>
          <w:sz w:val="28"/>
          <w:szCs w:val="28"/>
        </w:rPr>
        <w:t xml:space="preserve"> </w:t>
      </w:r>
      <w:r w:rsidRPr="00E71D7D">
        <w:rPr>
          <w:rFonts w:ascii="Times New Roman" w:hAnsi="Times New Roman"/>
          <w:sz w:val="28"/>
          <w:szCs w:val="28"/>
        </w:rPr>
        <w:t>МБОУ «Лицей №122»;</w:t>
      </w:r>
    </w:p>
    <w:p w:rsidR="00956F5B" w:rsidRDefault="00956F5B" w:rsidP="00956F5B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C724B">
        <w:rPr>
          <w:rFonts w:ascii="Times New Roman" w:hAnsi="Times New Roman"/>
          <w:sz w:val="28"/>
          <w:szCs w:val="28"/>
        </w:rPr>
        <w:t>Положение об организации платных образовательных услуг МБОУ «Лицей №122».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 данной программы заключается в том, что уровень современного образования наравне с другими компетенциями задаёт требования по повышению коммуникативной компетенции, языковой подготовки подрастающего поколения. Приоритетную значимость приобретает изучение английского языка как средства общения и обобщения духовного наследия стран изучаемого языка. Но освоить язык на уровне уверенного пользователя в рамках школьной программы общеобразовательной школы все еще довольно трудно. В связи с этим обучение английскому языку в рамках системы </w:t>
      </w:r>
      <w:r w:rsidRPr="004C6F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дополнительного образования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 в настоящее время является востребованным.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: создание условий для развития личности путем освоения основ английского языка.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Учебно-образовательные: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- 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формирование базовых коммуникативных умений: в аудировании, чтении, говорении;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освоение базовых лингвистических представлений, доступных обучающимся и отвечающих их речевым потребностям;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расширение общеобразовательного кругозора обучающихся.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Развивающие: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развитие когнитивной сферы обучающихся: логики, мышления, памяти, воображения, внимания;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формирование метапредметных универсальных учебных действий: наблюдения, сравнения, действия по образцу, аналогии, элементарного уровня анализа, синтеза, оценки и самооценки.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развитие мотивации к изучению иностранного языка как средству ознакомления с понятиями, реалиями другой культуры, воспитание у обучающихся уважительного, дружелюбного отношения к иной социокультурной реальности;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обеспечение социально-коммуникативной адаптации обучающихся посредством общения со сверстниками на иностранном языке, преодоление возможного языкового барьера;</w:t>
      </w:r>
    </w:p>
    <w:p w:rsidR="000573AD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формирование умения коллективно решать поставленные задачи.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b/>
          <w:color w:val="000000"/>
          <w:sz w:val="24"/>
          <w:szCs w:val="24"/>
        </w:rPr>
        <w:t>Ожидаемая результативность обучения: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Данная программа обеспечивает формирование личностных,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метапредметных и предметных результатов.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По окончанию изучения программы учащиеся должны знать: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1.Слова по темам, касающиеся их повседневной жизни.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2.Правила употребления грамматических форм, связанных с этими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темами.</w:t>
      </w:r>
    </w:p>
    <w:p w:rsidR="00E850FD" w:rsidRPr="00E850FD" w:rsidRDefault="0032631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850FD" w:rsidRPr="00E850FD">
        <w:rPr>
          <w:rFonts w:ascii="Times New Roman" w:hAnsi="Times New Roman" w:cs="Times New Roman"/>
          <w:color w:val="000000"/>
          <w:sz w:val="24"/>
          <w:szCs w:val="24"/>
        </w:rPr>
        <w:t>.Счет до 100</w:t>
      </w:r>
    </w:p>
    <w:p w:rsidR="00E850FD" w:rsidRPr="00E850FD" w:rsidRDefault="0032631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50FD" w:rsidRPr="00E850FD">
        <w:rPr>
          <w:rFonts w:ascii="Times New Roman" w:hAnsi="Times New Roman" w:cs="Times New Roman"/>
          <w:color w:val="000000"/>
          <w:sz w:val="24"/>
          <w:szCs w:val="24"/>
        </w:rPr>
        <w:t>.Должны знать и практически владеть формами единственного и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множественного числа, формами личных и притяжательных местоимений,</w:t>
      </w:r>
    </w:p>
    <w:p w:rsidR="00E850FD" w:rsidRPr="0032631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формы повелительного наклонения, пред</w:t>
      </w:r>
      <w:r w:rsidR="0032631D">
        <w:rPr>
          <w:rFonts w:ascii="Times New Roman" w:hAnsi="Times New Roman" w:cs="Times New Roman"/>
          <w:color w:val="000000"/>
          <w:sz w:val="24"/>
          <w:szCs w:val="24"/>
        </w:rPr>
        <w:t xml:space="preserve">логами, глаголами can, have got, употреблением времени </w:t>
      </w:r>
      <w:r w:rsidR="0032631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="0032631D" w:rsidRPr="00326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31D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</w:p>
    <w:p w:rsidR="00E850FD" w:rsidRPr="00E850FD" w:rsidRDefault="0032631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50FD" w:rsidRPr="00E850FD">
        <w:rPr>
          <w:rFonts w:ascii="Times New Roman" w:hAnsi="Times New Roman" w:cs="Times New Roman"/>
          <w:color w:val="000000"/>
          <w:sz w:val="24"/>
          <w:szCs w:val="24"/>
        </w:rPr>
        <w:t>. Основные правила чтения, транскрипционные знаки, правописание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слов.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b/>
          <w:color w:val="000000"/>
          <w:sz w:val="24"/>
          <w:szCs w:val="24"/>
        </w:rPr>
        <w:t>Должны уметь: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1. Рассказать о своей семье, вкусах и предпочтениях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2. Отвечать на вопросы, вести диалог.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3. Воспринимать на слух иноязычную речь, отвечать на вопросы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относительно полученной информации.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4. Чит</w:t>
      </w:r>
      <w:r>
        <w:rPr>
          <w:rFonts w:ascii="Times New Roman" w:hAnsi="Times New Roman" w:cs="Times New Roman"/>
          <w:color w:val="000000"/>
          <w:sz w:val="24"/>
          <w:szCs w:val="24"/>
        </w:rPr>
        <w:t>ать простые фразы и предложения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формирование ответственного отношения к учению, готовности и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способности, обучающихся к саморазвитию и самообразованию на основе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мотивации к обучению и познанию;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формирование осознанного, уважительного и доброжелательного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отношения к другому человеку, его мнению, культуре, языку, вере,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гражданской позиции; к истории; готовности и способности вести диалог с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другими людьми и достигать в нем взаимопонимания;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освоение социальных норм, правил поведения, ролей и форм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социальной жизни в группах и сообществах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формирование основ экологического сознания на основе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признания ценности жизни во всех ее проявлениях и необходимости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ответственного, бережного отношения к окружающей среде;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формирование мотивации изучения иностранных языков и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стремление к самосовершенствованию в образовательной области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«Иностранный язык»;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осознание возможностей самореализации средствами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иностранного языка;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стремление к совершенствованию речевой культуры вцелом;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развитие таких качеств, как воля, целеустремленность,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креативность, инициативность, трудолюбие, дисциплинированность;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толерантное отношение к проявлениям иной культуры; осознание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себя гражданином своей страны и мира;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саморазвитию,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сформированность мотивации к обучению, познанию, выбору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индивидуальной образовательной траектории.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- освоенные обучающимися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(познавательные, регулятивные и</w:t>
      </w:r>
    </w:p>
    <w:p w:rsidR="00E850FD" w:rsidRPr="00E850FD" w:rsidRDefault="00E850FD" w:rsidP="00E850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0FD">
        <w:rPr>
          <w:rFonts w:ascii="Times New Roman" w:hAnsi="Times New Roman" w:cs="Times New Roman"/>
          <w:color w:val="000000"/>
          <w:sz w:val="24"/>
          <w:szCs w:val="24"/>
        </w:rPr>
        <w:t>коммуникативные):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программы.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 В отличие от школьных программ обучения английскому языку данная программа дополнительного образования </w:t>
      </w:r>
      <w:r w:rsidRPr="004C6F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направлена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6F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развитие коммуникативных навыков.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Для реализации поставленных задач был выбран и реализуется </w:t>
      </w:r>
      <w:r w:rsidRPr="004C6F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 подход, основанный на организации образования посредством различных видов деятельности: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— игровой;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— познавательно-исследовательской;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— изобразительной;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— экспериментирование;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— творческой;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— двигательной.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Разработка содержательной стороны образовательного процесса предполагает: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комплексный подход к развитию и обучению;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погружение в новую языковую среду;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гармоничное развитие личности;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развитие познавательной сферы деятельности, а именно: мышления, памяти, воображения;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развитие эмоциональной сферы;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color w:val="000000"/>
          <w:sz w:val="24"/>
          <w:szCs w:val="24"/>
        </w:rPr>
        <w:t>- охрана и укрепление физического и психического здоровья обучающихся.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Адресат программы 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– обучающиеся 9-10 лет (3 класс).</w:t>
      </w:r>
    </w:p>
    <w:p w:rsidR="000573AD" w:rsidRPr="004C6F7A" w:rsidRDefault="000573AD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b/>
          <w:iCs/>
          <w:color w:val="000000"/>
        </w:rPr>
        <w:lastRenderedPageBreak/>
        <w:t>Возрастные особенности</w:t>
      </w:r>
      <w:r w:rsidRPr="004C6F7A">
        <w:rPr>
          <w:i/>
          <w:iCs/>
          <w:color w:val="000000"/>
        </w:rPr>
        <w:t>.</w:t>
      </w:r>
      <w:r w:rsidRPr="004C6F7A">
        <w:rPr>
          <w:color w:val="000000"/>
        </w:rPr>
        <w:t> В это время происходит активное освоение учебной деятельности. Ребенок, побуждаемый взрослыми, начинает учиться оценивать причины своих достижений и неудач, то есть развивает познавательную рефлексию.</w:t>
      </w:r>
    </w:p>
    <w:p w:rsidR="000573AD" w:rsidRPr="004C6F7A" w:rsidRDefault="000573AD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В это время активно развивается воля ребенка. Он учится сдерживать свои непосредственные импульсы, учитывать желания других людей. Начинают развиваться произвольные внимание и память. Но для длительной концентрации ребенку требуется внешняя помощь: интересные картинки, звуковые сигналы, игровые ситуации. Внимание зависит не только от воли ребенка, но и от его темперамента. Устойчивость внимания снижается к концу дня, недели, учебной четверти, после длительных заболеваний.</w:t>
      </w:r>
    </w:p>
    <w:p w:rsidR="000573AD" w:rsidRPr="004C6F7A" w:rsidRDefault="000573AD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Учитель продолжает оставаться значимой фигурой. Но появляется более личностное отношение к нему — стремление к общению с ним на переменах, прогулках.</w:t>
      </w:r>
    </w:p>
    <w:p w:rsidR="000573AD" w:rsidRPr="004C6F7A" w:rsidRDefault="000573AD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Появляется способность дифференцировать личностные качества сверстников. У некоторых второклассников может наблюдаться сильное стремление к лидерству. Между некоторыми детьми появляется соперничество.</w:t>
      </w:r>
    </w:p>
    <w:p w:rsidR="000573AD" w:rsidRPr="004C6F7A" w:rsidRDefault="000573AD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Начинает развиваться способность к сотрудничеству в играх и учебе. Дети учатся договариваться, уступать друг другу, распределять задания без помощи взрослых. Но это им еще трудно делать.</w:t>
      </w:r>
    </w:p>
    <w:p w:rsidR="000573AD" w:rsidRPr="004C6F7A" w:rsidRDefault="000573AD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Ребенок начинает осознавать свою роль в семье, отношения между родителями. Глубоко страдает, если они его не удовлетворяют.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и срок освоения программы: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 xml:space="preserve"> программа рассчитана на </w:t>
      </w:r>
      <w:r w:rsidR="00E850FD">
        <w:rPr>
          <w:rFonts w:ascii="Times New Roman" w:hAnsi="Times New Roman" w:cs="Times New Roman"/>
          <w:color w:val="000000"/>
          <w:sz w:val="24"/>
          <w:szCs w:val="24"/>
        </w:rPr>
        <w:t>8 месяцев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 xml:space="preserve"> (с октября по май), общее количество часов – 30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обучения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 – очная.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организации образовательного процесса: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 в соответствии с учебным планом. Формируются группы  обучающихся одного возраста.</w:t>
      </w:r>
    </w:p>
    <w:p w:rsidR="000573AD" w:rsidRPr="004C6F7A" w:rsidRDefault="000573AD" w:rsidP="004C6F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занятий, периодичность и продолжительность</w:t>
      </w:r>
      <w:r w:rsidRPr="004C6F7A">
        <w:rPr>
          <w:rFonts w:ascii="Times New Roman" w:hAnsi="Times New Roman" w:cs="Times New Roman"/>
          <w:color w:val="000000"/>
          <w:sz w:val="24"/>
          <w:szCs w:val="24"/>
        </w:rPr>
        <w:t>: при построении образовательной деятельности учитываются возрастные, психические и физические особенности детей данного возраста. Занятия проводятся подгруппами 1 раз в неделю длительностью 40 минут. Продолжительность занятий соответствует требованиям СанПин к максимальной нагрузке на обучающихся.</w:t>
      </w:r>
    </w:p>
    <w:p w:rsidR="00B34314" w:rsidRPr="004C6F7A" w:rsidRDefault="004C6F7A" w:rsidP="004C6F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F7A">
        <w:rPr>
          <w:rFonts w:ascii="Times New Roman" w:hAnsi="Times New Roman" w:cs="Times New Roman"/>
          <w:b/>
          <w:sz w:val="24"/>
          <w:szCs w:val="24"/>
        </w:rPr>
        <w:t>Ф</w:t>
      </w:r>
      <w:r w:rsidR="00BF07FD" w:rsidRPr="004C6F7A">
        <w:rPr>
          <w:rFonts w:ascii="Times New Roman" w:hAnsi="Times New Roman" w:cs="Times New Roman"/>
          <w:b/>
          <w:sz w:val="24"/>
          <w:szCs w:val="24"/>
        </w:rPr>
        <w:t xml:space="preserve">ормы подведения итогов реализации ДООП: </w:t>
      </w:r>
    </w:p>
    <w:p w:rsidR="004C6F7A" w:rsidRPr="004C6F7A" w:rsidRDefault="004C6F7A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i/>
          <w:iCs/>
          <w:sz w:val="24"/>
          <w:szCs w:val="24"/>
        </w:rPr>
        <w:t>- продуктивные формы: выставки, фестивали, олимиады;</w:t>
      </w:r>
      <w:r w:rsidRPr="004C6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2D8" w:rsidRPr="004C6F7A" w:rsidRDefault="004C6F7A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i/>
          <w:iCs/>
          <w:sz w:val="24"/>
          <w:szCs w:val="24"/>
        </w:rPr>
        <w:t>- документальные формы подведения итогов реализации программы: дневники достижений учащихся, карты оценки результатов освоения программы.</w:t>
      </w:r>
    </w:p>
    <w:p w:rsidR="002642D8" w:rsidRPr="004C6F7A" w:rsidRDefault="002642D8" w:rsidP="004C6F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6F7A">
        <w:rPr>
          <w:b/>
          <w:bCs/>
          <w:color w:val="000000"/>
        </w:rPr>
        <w:t>Методическое обеспечение программы</w:t>
      </w:r>
    </w:p>
    <w:p w:rsidR="002642D8" w:rsidRPr="004C6F7A" w:rsidRDefault="002642D8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В процессе обучения младших школьников английскому языку в рамках образовательной программы дополнительного образования детей «</w:t>
      </w:r>
      <w:r w:rsidR="004C6F7A" w:rsidRPr="004C6F7A">
        <w:rPr>
          <w:color w:val="000000"/>
        </w:rPr>
        <w:t>Играем и изучаем английский</w:t>
      </w:r>
      <w:r w:rsidRPr="004C6F7A">
        <w:rPr>
          <w:color w:val="000000"/>
        </w:rPr>
        <w:t>» широко использованы игровые технологии. Занятия строятся таким образом, чтобы атмосфера игры царила от первой до последней минуты, содействуя становлению языковых способностей обучающихся и создавая благоприятный психологический климат.</w:t>
      </w:r>
    </w:p>
    <w:p w:rsidR="002642D8" w:rsidRPr="004C6F7A" w:rsidRDefault="002642D8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При планировании занятий по программе тщательно продумывается методика изучения той или иной темы и подбираются соответствующие виды игр, среди которых наиболее эффективными являются игры-поручения, игры-путешествия, игры-загадки.</w:t>
      </w:r>
    </w:p>
    <w:p w:rsidR="002642D8" w:rsidRPr="004C6F7A" w:rsidRDefault="002642D8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rStyle w:val="ab"/>
          <w:color w:val="000000"/>
        </w:rPr>
        <w:t>Игры-путешествия</w:t>
      </w:r>
      <w:r w:rsidRPr="004C6F7A">
        <w:rPr>
          <w:color w:val="000000"/>
        </w:rPr>
        <w:t>. Их цель -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развивают внимание, наблюдательность, осмысление игровых задач, облегчают преодоление трудностей и достижение успеха.</w:t>
      </w:r>
    </w:p>
    <w:p w:rsidR="002642D8" w:rsidRPr="004C6F7A" w:rsidRDefault="002642D8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rStyle w:val="ab"/>
          <w:color w:val="000000"/>
        </w:rPr>
        <w:t>Игры-поручения. </w:t>
      </w:r>
      <w:r w:rsidRPr="004C6F7A">
        <w:rPr>
          <w:color w:val="000000"/>
        </w:rPr>
        <w:t>В основе их лежат действия с предметами, игрушками, словесные поручения (собрать вместе все предметы одного цвета, разложить предметы по величине, форме), проведение опросы среди одноклассников для выявления их предпочтений.</w:t>
      </w:r>
    </w:p>
    <w:p w:rsidR="002642D8" w:rsidRPr="004C6F7A" w:rsidRDefault="002642D8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rStyle w:val="ab"/>
          <w:color w:val="000000"/>
        </w:rPr>
        <w:lastRenderedPageBreak/>
        <w:t>Игры-загадки. Чаще всего </w:t>
      </w:r>
      <w:r w:rsidRPr="004C6F7A">
        <w:rPr>
          <w:color w:val="000000"/>
        </w:rPr>
        <w:t>они используются для проверки знаний обучающихся. Разгадывание загадок развивает способность к анализу, обобщению, формирует умение рассуждать, делать выводы, умозаключения.</w:t>
      </w:r>
    </w:p>
    <w:p w:rsidR="002642D8" w:rsidRPr="004C6F7A" w:rsidRDefault="002642D8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На занятиях широко используется опора на зрительную, слуховую и моторную наглядность, которая не только стимулирует разные анализаторы, но и мобилизует разные виды памяти, включая двигательную.</w:t>
      </w:r>
    </w:p>
    <w:p w:rsidR="002642D8" w:rsidRPr="004C6F7A" w:rsidRDefault="002642D8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Предложенные в учебно-тематическом плане последовательность изучения программного материала и количество часов, отводимых на ту или иную тему программы, являются примерными. При определенном контингенте обучающихся возможна интенсификация процесса обучения, которая достигается за счет использования в обучении современных компьютерных технологий, цифровых образовательных ресурсов и проектной деятельности.</w:t>
      </w:r>
    </w:p>
    <w:p w:rsidR="002642D8" w:rsidRPr="004C6F7A" w:rsidRDefault="002642D8" w:rsidP="004C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8CE" w:rsidRPr="004C6F7A" w:rsidRDefault="007958CE" w:rsidP="004C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3AD" w:rsidRPr="004C6F7A" w:rsidRDefault="000573AD" w:rsidP="000573AD">
      <w:pPr>
        <w:pStyle w:val="a5"/>
        <w:spacing w:line="276" w:lineRule="auto"/>
        <w:jc w:val="center"/>
        <w:rPr>
          <w:b/>
        </w:rPr>
      </w:pPr>
      <w:r w:rsidRPr="004C6F7A">
        <w:rPr>
          <w:b/>
        </w:rPr>
        <w:t>Тематический план</w:t>
      </w:r>
    </w:p>
    <w:tbl>
      <w:tblPr>
        <w:tblpPr w:leftFromText="180" w:rightFromText="180" w:vertAnchor="text" w:horzAnchor="margin" w:tblpXSpec="center" w:tblpY="2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317"/>
        <w:gridCol w:w="873"/>
        <w:gridCol w:w="1340"/>
        <w:gridCol w:w="1298"/>
        <w:gridCol w:w="2543"/>
      </w:tblGrid>
      <w:tr w:rsidR="000573AD" w:rsidRPr="004C6F7A" w:rsidTr="000573AD">
        <w:trPr>
          <w:trHeight w:val="270"/>
        </w:trPr>
        <w:tc>
          <w:tcPr>
            <w:tcW w:w="2034" w:type="dxa"/>
            <w:vMerge w:val="restart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4C6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F7A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23" w:type="dxa"/>
            <w:gridSpan w:val="3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0573AD" w:rsidRPr="004C6F7A" w:rsidTr="000573AD">
        <w:trPr>
          <w:trHeight w:val="285"/>
        </w:trPr>
        <w:tc>
          <w:tcPr>
            <w:tcW w:w="2034" w:type="dxa"/>
            <w:vMerge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75" w:type="dxa"/>
            <w:vMerge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внешность и характер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«Опиши человека по картинке».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о своем друге или подруге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4C6F7A">
              <w:rPr>
                <w:color w:val="000000"/>
              </w:rPr>
              <w:t>Порядковые числительные</w:t>
            </w:r>
          </w:p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Месяцы, порядковые числительные, даты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Город. Диалог-расспрос «Как пройти до…?»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rPr>
          <w:trHeight w:val="660"/>
        </w:trPr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Город. Диалог-расспрос «Как пройти до…?»</w:t>
            </w:r>
          </w:p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rPr>
          <w:trHeight w:val="1365"/>
        </w:trPr>
        <w:tc>
          <w:tcPr>
            <w:tcW w:w="2034" w:type="dxa"/>
            <w:shd w:val="clear" w:color="auto" w:fill="auto"/>
          </w:tcPr>
          <w:p w:rsidR="000573AD" w:rsidRPr="004C6F7A" w:rsidRDefault="004A0647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Аттракционы. Монологический рассказ по своей карте аттракционов «Как пройти до …?»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Стихи и песни, посвященные </w:t>
            </w: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Хэллоуину. Открытки.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A0647" w:rsidRPr="004C6F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Праздники и фестивали в России.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0647" w:rsidRPr="004C6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«Мой любимый праздник», монологический рассказ на данную тему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Счет от 1 до 100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32631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до 10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0, примеры сложения и вычитания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4A7FB5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4A7FB5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места. Описание комнаты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В замке. Предлоги места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24" w:type="dxa"/>
            <w:shd w:val="clear" w:color="auto" w:fill="auto"/>
          </w:tcPr>
          <w:p w:rsidR="000573AD" w:rsidRPr="004A7FB5" w:rsidRDefault="000573AD" w:rsidP="004A7F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4A7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7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 </w:t>
            </w: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6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A7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6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874" w:type="dxa"/>
            <w:shd w:val="clear" w:color="auto" w:fill="auto"/>
          </w:tcPr>
          <w:p w:rsidR="000573AD" w:rsidRPr="004A7FB5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A7FB5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A7FB5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Болезни и здоровье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6F1" w:rsidRPr="004C6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Визит к врачу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6F1" w:rsidRPr="004C6F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4A7FB5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быть здоровым?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Что такое спорт? Повторение глаголов движения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Виды спорта, игра «Покажи вид спорта». Различие глаголов do, go и play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Рассказ о чемпионе. Past Simple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31B66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0573AD" w:rsidRPr="004C6F7A" w:rsidRDefault="007958CE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31B66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Рассказ о динозавре. Степени сравнения прилагательных (повторение)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 xml:space="preserve">Сказки. Множественное число </w:t>
            </w:r>
            <w:r w:rsidRPr="004C6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Путешествия. Описание карты и пути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031B66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6F1" w:rsidRPr="004C6F7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в английском языке. Жанры книг. Квизы и головоломки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c>
          <w:tcPr>
            <w:tcW w:w="2034" w:type="dxa"/>
            <w:shd w:val="clear" w:color="auto" w:fill="auto"/>
          </w:tcPr>
          <w:p w:rsidR="000573AD" w:rsidRPr="004C6F7A" w:rsidRDefault="007756F1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73AD" w:rsidRPr="004C6F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Итоговый урок-обобщение</w:t>
            </w:r>
          </w:p>
        </w:tc>
        <w:tc>
          <w:tcPr>
            <w:tcW w:w="874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73AD" w:rsidRPr="004C6F7A" w:rsidTr="000573AD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034" w:type="dxa"/>
            <w:shd w:val="clear" w:color="auto" w:fill="auto"/>
          </w:tcPr>
          <w:p w:rsidR="000573AD" w:rsidRPr="004C6F7A" w:rsidRDefault="000573AD" w:rsidP="000573AD">
            <w:pPr>
              <w:pStyle w:val="a5"/>
              <w:spacing w:line="276" w:lineRule="auto"/>
              <w:ind w:left="828" w:right="424"/>
            </w:pPr>
            <w:r w:rsidRPr="004C6F7A">
              <w:t>Итого</w:t>
            </w:r>
          </w:p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0573AD" w:rsidRPr="004C6F7A" w:rsidRDefault="00031B66" w:rsidP="000573AD">
            <w:pPr>
              <w:pStyle w:val="a5"/>
              <w:spacing w:line="276" w:lineRule="auto"/>
              <w:ind w:left="228" w:right="424"/>
              <w:jc w:val="center"/>
            </w:pPr>
            <w:r w:rsidRPr="004C6F7A">
              <w:t>30</w:t>
            </w:r>
          </w:p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shd w:val="clear" w:color="auto" w:fill="auto"/>
          </w:tcPr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AD" w:rsidRPr="004C6F7A" w:rsidRDefault="000573AD" w:rsidP="004C6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8CE" w:rsidRPr="004C6F7A" w:rsidRDefault="007958CE" w:rsidP="000573AD">
      <w:pPr>
        <w:pStyle w:val="a5"/>
        <w:spacing w:line="276" w:lineRule="auto"/>
        <w:jc w:val="center"/>
        <w:rPr>
          <w:b/>
        </w:rPr>
      </w:pPr>
    </w:p>
    <w:p w:rsidR="007958CE" w:rsidRPr="004C6F7A" w:rsidRDefault="007958CE" w:rsidP="000573AD">
      <w:pPr>
        <w:pStyle w:val="a5"/>
        <w:spacing w:line="276" w:lineRule="auto"/>
        <w:jc w:val="center"/>
        <w:rPr>
          <w:b/>
        </w:rPr>
      </w:pPr>
    </w:p>
    <w:p w:rsidR="007958CE" w:rsidRPr="004C6F7A" w:rsidRDefault="007958CE" w:rsidP="000573AD">
      <w:pPr>
        <w:pStyle w:val="a5"/>
        <w:spacing w:line="276" w:lineRule="auto"/>
        <w:jc w:val="center"/>
        <w:rPr>
          <w:b/>
        </w:rPr>
      </w:pPr>
    </w:p>
    <w:p w:rsidR="000573AD" w:rsidRPr="004C6F7A" w:rsidRDefault="00031B66" w:rsidP="000573AD">
      <w:pPr>
        <w:pStyle w:val="a5"/>
        <w:spacing w:line="276" w:lineRule="auto"/>
        <w:jc w:val="center"/>
        <w:rPr>
          <w:b/>
        </w:rPr>
      </w:pPr>
      <w:r w:rsidRPr="004C6F7A">
        <w:rPr>
          <w:b/>
        </w:rPr>
        <w:t>Содержание учебного плана</w:t>
      </w:r>
    </w:p>
    <w:p w:rsidR="00031B66" w:rsidRPr="004C6F7A" w:rsidRDefault="00031B66" w:rsidP="000573AD">
      <w:pPr>
        <w:pStyle w:val="a5"/>
        <w:spacing w:line="276" w:lineRule="auto"/>
        <w:jc w:val="center"/>
        <w:rPr>
          <w:b/>
        </w:rPr>
      </w:pPr>
    </w:p>
    <w:p w:rsidR="00031B66" w:rsidRPr="004C6F7A" w:rsidRDefault="00031B66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1. Вводное занятие</w:t>
      </w:r>
    </w:p>
    <w:p w:rsidR="00031B66" w:rsidRPr="004C6F7A" w:rsidRDefault="00031B66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Теория: Повторение изученного материала во втором классе</w:t>
      </w:r>
    </w:p>
    <w:p w:rsidR="00031B66" w:rsidRPr="004C6F7A" w:rsidRDefault="00031B66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Практика: Повторение цифр, цветов, лексики по теме «Школа»</w:t>
      </w:r>
    </w:p>
    <w:p w:rsidR="00031B66" w:rsidRPr="004C6F7A" w:rsidRDefault="00031B66" w:rsidP="004C6F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2. Моя внешность и характер</w:t>
      </w:r>
    </w:p>
    <w:p w:rsidR="000573AD" w:rsidRPr="004C6F7A" w:rsidRDefault="00031B66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Теория: Новая лексика по тебе «Внешность и характер»</w:t>
      </w:r>
    </w:p>
    <w:p w:rsidR="00031B66" w:rsidRPr="004C6F7A" w:rsidRDefault="00031B66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Практика: Задания на отраб</w:t>
      </w:r>
      <w:r w:rsidR="000450A9" w:rsidRPr="004C6F7A">
        <w:rPr>
          <w:rFonts w:ascii="Times New Roman" w:hAnsi="Times New Roman" w:cs="Times New Roman"/>
          <w:sz w:val="24"/>
          <w:szCs w:val="24"/>
        </w:rPr>
        <w:t>отку новой лексики,  развитие диалогической и монологической речи</w:t>
      </w:r>
    </w:p>
    <w:p w:rsidR="000450A9" w:rsidRPr="004C6F7A" w:rsidRDefault="000450A9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3. Порядковые числительные</w:t>
      </w:r>
    </w:p>
    <w:p w:rsidR="00AF2442" w:rsidRPr="004C6F7A" w:rsidRDefault="000450A9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Теория: Правило образования порядковых числительных</w:t>
      </w:r>
    </w:p>
    <w:p w:rsidR="000450A9" w:rsidRPr="004C6F7A" w:rsidRDefault="000450A9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Практика: Задания на отработку образования порядковых числительных, повторение месяцев и дат</w:t>
      </w:r>
    </w:p>
    <w:p w:rsidR="000450A9" w:rsidRPr="004C6F7A" w:rsidRDefault="000450A9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4. Город. Диалог-расспрос «Как пройти до..?»</w:t>
      </w:r>
    </w:p>
    <w:p w:rsidR="000450A9" w:rsidRPr="004C6F7A" w:rsidRDefault="000450A9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Теория: Новая лексика по теме «Город»</w:t>
      </w:r>
    </w:p>
    <w:p w:rsidR="000450A9" w:rsidRPr="004C6F7A" w:rsidRDefault="000450A9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Практика: Задания на отработку новой лексики по теме «Город»; развитие диалогической речи</w:t>
      </w:r>
    </w:p>
    <w:p w:rsidR="000450A9" w:rsidRPr="004C6F7A" w:rsidRDefault="000450A9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5. Аттракционы. Монологический рассказ по своей карте аттракционов «Как пройти до...?»</w:t>
      </w:r>
    </w:p>
    <w:p w:rsidR="000450A9" w:rsidRPr="004C6F7A" w:rsidRDefault="000450A9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4A0647" w:rsidRPr="004C6F7A">
        <w:rPr>
          <w:rFonts w:ascii="Times New Roman" w:hAnsi="Times New Roman" w:cs="Times New Roman"/>
          <w:sz w:val="24"/>
          <w:szCs w:val="24"/>
        </w:rPr>
        <w:t>Новая лексика по теме «Аттракционы»</w:t>
      </w:r>
    </w:p>
    <w:p w:rsidR="004A0647" w:rsidRPr="004C6F7A" w:rsidRDefault="004A0647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Практика: Задания на отработку новой лексики по теме «Аттракционы»; развитие диалогической речи</w:t>
      </w:r>
    </w:p>
    <w:p w:rsidR="004A0647" w:rsidRPr="004C6F7A" w:rsidRDefault="004A0647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32631D">
        <w:rPr>
          <w:rFonts w:ascii="Times New Roman" w:hAnsi="Times New Roman" w:cs="Times New Roman"/>
          <w:sz w:val="24"/>
          <w:szCs w:val="24"/>
        </w:rPr>
        <w:t>Семья</w:t>
      </w:r>
    </w:p>
    <w:p w:rsidR="004A0647" w:rsidRPr="004C6F7A" w:rsidRDefault="004A0647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631D">
        <w:rPr>
          <w:rFonts w:ascii="Times New Roman" w:hAnsi="Times New Roman" w:cs="Times New Roman"/>
          <w:sz w:val="24"/>
          <w:szCs w:val="24"/>
        </w:rPr>
        <w:t>Слова и фразы по теме «Семья»</w:t>
      </w:r>
    </w:p>
    <w:p w:rsidR="004A0647" w:rsidRPr="004C6F7A" w:rsidRDefault="004A0647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32631D" w:rsidRPr="004C6F7A">
        <w:rPr>
          <w:rFonts w:ascii="Times New Roman" w:hAnsi="Times New Roman" w:cs="Times New Roman"/>
          <w:sz w:val="24"/>
          <w:szCs w:val="24"/>
        </w:rPr>
        <w:t>Задания на отработку новой лексики по теме «</w:t>
      </w:r>
      <w:r w:rsidR="0032631D">
        <w:rPr>
          <w:rFonts w:ascii="Times New Roman" w:hAnsi="Times New Roman" w:cs="Times New Roman"/>
          <w:sz w:val="24"/>
          <w:szCs w:val="24"/>
        </w:rPr>
        <w:t>Семья</w:t>
      </w:r>
      <w:r w:rsidR="0032631D" w:rsidRPr="004C6F7A">
        <w:rPr>
          <w:rFonts w:ascii="Times New Roman" w:hAnsi="Times New Roman" w:cs="Times New Roman"/>
          <w:sz w:val="24"/>
          <w:szCs w:val="24"/>
        </w:rPr>
        <w:t>»; развитие диалогической речи</w:t>
      </w:r>
    </w:p>
    <w:p w:rsidR="004A0647" w:rsidRPr="004C6F7A" w:rsidRDefault="004A0647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Раздел 7. </w:t>
      </w:r>
      <w:r w:rsidR="007756F1" w:rsidRPr="004C6F7A">
        <w:rPr>
          <w:rFonts w:ascii="Times New Roman" w:hAnsi="Times New Roman" w:cs="Times New Roman"/>
          <w:sz w:val="24"/>
          <w:szCs w:val="24"/>
        </w:rPr>
        <w:t>Счет от 1 до 100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Теори</w:t>
      </w:r>
      <w:r w:rsidR="0032631D">
        <w:rPr>
          <w:rFonts w:ascii="Times New Roman" w:hAnsi="Times New Roman" w:cs="Times New Roman"/>
          <w:sz w:val="24"/>
          <w:szCs w:val="24"/>
        </w:rPr>
        <w:t>я: Повторение чисел от 1 до 100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Практика: Выполнение математических примеров на английском языке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lastRenderedPageBreak/>
        <w:t xml:space="preserve">Раздел 8. </w:t>
      </w:r>
      <w:r w:rsidR="004A7FB5">
        <w:rPr>
          <w:rFonts w:ascii="Times New Roman" w:hAnsi="Times New Roman" w:cs="Times New Roman"/>
          <w:sz w:val="24"/>
          <w:szCs w:val="24"/>
        </w:rPr>
        <w:t>Предлоги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4A7FB5" w:rsidRPr="004C6F7A">
        <w:rPr>
          <w:rFonts w:ascii="Times New Roman" w:hAnsi="Times New Roman" w:cs="Times New Roman"/>
          <w:sz w:val="24"/>
          <w:szCs w:val="24"/>
        </w:rPr>
        <w:t xml:space="preserve">изучение предлогов места, </w:t>
      </w:r>
      <w:r w:rsidR="004A7FB5" w:rsidRPr="004C6F7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4A7FB5" w:rsidRPr="004C6F7A">
        <w:rPr>
          <w:rFonts w:ascii="Times New Roman" w:hAnsi="Times New Roman" w:cs="Times New Roman"/>
          <w:sz w:val="24"/>
          <w:szCs w:val="24"/>
        </w:rPr>
        <w:t xml:space="preserve"> </w:t>
      </w:r>
      <w:r w:rsidR="004A7FB5" w:rsidRPr="004C6F7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4A7FB5" w:rsidRPr="004C6F7A">
        <w:rPr>
          <w:rFonts w:ascii="Times New Roman" w:hAnsi="Times New Roman" w:cs="Times New Roman"/>
          <w:sz w:val="24"/>
          <w:szCs w:val="24"/>
        </w:rPr>
        <w:t xml:space="preserve">, </w:t>
      </w:r>
      <w:r w:rsidR="004A7FB5" w:rsidRPr="004C6F7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4A7FB5" w:rsidRPr="004C6F7A">
        <w:rPr>
          <w:rFonts w:ascii="Times New Roman" w:hAnsi="Times New Roman" w:cs="Times New Roman"/>
          <w:sz w:val="24"/>
          <w:szCs w:val="24"/>
        </w:rPr>
        <w:t xml:space="preserve"> </w:t>
      </w:r>
      <w:r w:rsidR="004A7FB5" w:rsidRPr="004C6F7A">
        <w:rPr>
          <w:rFonts w:ascii="Times New Roman" w:hAnsi="Times New Roman" w:cs="Times New Roman"/>
          <w:sz w:val="24"/>
          <w:szCs w:val="24"/>
          <w:lang w:val="en-US"/>
        </w:rPr>
        <w:t>Simple</w:t>
      </w:r>
    </w:p>
    <w:p w:rsidR="007756F1" w:rsidRPr="00E850FD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4A7FB5" w:rsidRPr="004C6F7A">
        <w:rPr>
          <w:rFonts w:ascii="Times New Roman" w:hAnsi="Times New Roman" w:cs="Times New Roman"/>
          <w:sz w:val="24"/>
          <w:szCs w:val="24"/>
        </w:rPr>
        <w:t xml:space="preserve">выполнение заданий на отработку предлогов места, </w:t>
      </w:r>
      <w:r w:rsidR="004A7FB5" w:rsidRPr="004C6F7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4A7FB5" w:rsidRPr="004C6F7A">
        <w:rPr>
          <w:rFonts w:ascii="Times New Roman" w:hAnsi="Times New Roman" w:cs="Times New Roman"/>
          <w:sz w:val="24"/>
          <w:szCs w:val="24"/>
        </w:rPr>
        <w:t xml:space="preserve"> </w:t>
      </w:r>
      <w:r w:rsidR="004A7FB5" w:rsidRPr="004C6F7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4A7FB5" w:rsidRPr="004C6F7A">
        <w:rPr>
          <w:rFonts w:ascii="Times New Roman" w:hAnsi="Times New Roman" w:cs="Times New Roman"/>
          <w:sz w:val="24"/>
          <w:szCs w:val="24"/>
        </w:rPr>
        <w:t xml:space="preserve">, </w:t>
      </w:r>
      <w:r w:rsidR="004A7FB5" w:rsidRPr="004C6F7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4A7FB5" w:rsidRPr="004C6F7A">
        <w:rPr>
          <w:rFonts w:ascii="Times New Roman" w:hAnsi="Times New Roman" w:cs="Times New Roman"/>
          <w:sz w:val="24"/>
          <w:szCs w:val="24"/>
        </w:rPr>
        <w:t xml:space="preserve"> </w:t>
      </w:r>
      <w:r w:rsidR="004A7FB5" w:rsidRPr="004C6F7A">
        <w:rPr>
          <w:rFonts w:ascii="Times New Roman" w:hAnsi="Times New Roman" w:cs="Times New Roman"/>
          <w:sz w:val="24"/>
          <w:szCs w:val="24"/>
          <w:lang w:val="en-US"/>
        </w:rPr>
        <w:t>Simple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9. В замке. Предлоги места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Теория: изучение предлогов места, </w:t>
      </w:r>
      <w:r w:rsidRPr="004C6F7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4C6F7A">
        <w:rPr>
          <w:rFonts w:ascii="Times New Roman" w:hAnsi="Times New Roman" w:cs="Times New Roman"/>
          <w:sz w:val="24"/>
          <w:szCs w:val="24"/>
        </w:rPr>
        <w:t xml:space="preserve"> </w:t>
      </w:r>
      <w:r w:rsidRPr="004C6F7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4C6F7A">
        <w:rPr>
          <w:rFonts w:ascii="Times New Roman" w:hAnsi="Times New Roman" w:cs="Times New Roman"/>
          <w:sz w:val="24"/>
          <w:szCs w:val="24"/>
        </w:rPr>
        <w:t xml:space="preserve">, </w:t>
      </w:r>
      <w:r w:rsidRPr="004C6F7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4C6F7A">
        <w:rPr>
          <w:rFonts w:ascii="Times New Roman" w:hAnsi="Times New Roman" w:cs="Times New Roman"/>
          <w:sz w:val="24"/>
          <w:szCs w:val="24"/>
        </w:rPr>
        <w:t xml:space="preserve"> </w:t>
      </w:r>
      <w:r w:rsidRPr="004C6F7A">
        <w:rPr>
          <w:rFonts w:ascii="Times New Roman" w:hAnsi="Times New Roman" w:cs="Times New Roman"/>
          <w:sz w:val="24"/>
          <w:szCs w:val="24"/>
          <w:lang w:val="en-US"/>
        </w:rPr>
        <w:t>Simple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Практика: выполнение заданий на отработку предлогов места, </w:t>
      </w:r>
      <w:r w:rsidRPr="004C6F7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4C6F7A">
        <w:rPr>
          <w:rFonts w:ascii="Times New Roman" w:hAnsi="Times New Roman" w:cs="Times New Roman"/>
          <w:sz w:val="24"/>
          <w:szCs w:val="24"/>
        </w:rPr>
        <w:t xml:space="preserve"> </w:t>
      </w:r>
      <w:r w:rsidRPr="004C6F7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4C6F7A">
        <w:rPr>
          <w:rFonts w:ascii="Times New Roman" w:hAnsi="Times New Roman" w:cs="Times New Roman"/>
          <w:sz w:val="24"/>
          <w:szCs w:val="24"/>
        </w:rPr>
        <w:t xml:space="preserve">, </w:t>
      </w:r>
      <w:r w:rsidRPr="004C6F7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4C6F7A">
        <w:rPr>
          <w:rFonts w:ascii="Times New Roman" w:hAnsi="Times New Roman" w:cs="Times New Roman"/>
          <w:sz w:val="24"/>
          <w:szCs w:val="24"/>
        </w:rPr>
        <w:t xml:space="preserve"> </w:t>
      </w:r>
      <w:r w:rsidRPr="004C6F7A">
        <w:rPr>
          <w:rFonts w:ascii="Times New Roman" w:hAnsi="Times New Roman" w:cs="Times New Roman"/>
          <w:sz w:val="24"/>
          <w:szCs w:val="24"/>
          <w:lang w:val="en-US"/>
        </w:rPr>
        <w:t>Simple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10. Болезни и здоровье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Теория: Новая лексика на тему «Болезни и здоровье»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Практика: Выполнение заданий на отработку новой лексики, развитие диалогической речи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Раздел 11. </w:t>
      </w:r>
      <w:r w:rsidR="004A7FB5">
        <w:rPr>
          <w:rFonts w:ascii="Times New Roman" w:hAnsi="Times New Roman" w:cs="Times New Roman"/>
          <w:sz w:val="24"/>
          <w:szCs w:val="24"/>
        </w:rPr>
        <w:t>Как быть здоровым?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4A7FB5">
        <w:rPr>
          <w:rFonts w:ascii="Times New Roman" w:hAnsi="Times New Roman" w:cs="Times New Roman"/>
          <w:sz w:val="24"/>
          <w:szCs w:val="24"/>
        </w:rPr>
        <w:t>лексика на тему «здоровье»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4A7FB5" w:rsidRPr="004C6F7A">
        <w:rPr>
          <w:rFonts w:ascii="Times New Roman" w:hAnsi="Times New Roman" w:cs="Times New Roman"/>
          <w:sz w:val="24"/>
          <w:szCs w:val="24"/>
        </w:rPr>
        <w:t>Выполнение заданий на отработку новой лексики, развитие диалогической и монологической речи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12. Что такое спорт? Повторение глаголов движения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Теория: Повторение лексики на тему «Спорт»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 xml:space="preserve">Практика: Выполнение заданий на отработку новой лексики, развитие диалогической и монологической речи 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13. Динозавры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Теория: Изучение степеней сравнения прилагательных</w:t>
      </w:r>
      <w:r w:rsidR="007958CE" w:rsidRPr="004C6F7A">
        <w:rPr>
          <w:rFonts w:ascii="Times New Roman" w:hAnsi="Times New Roman" w:cs="Times New Roman"/>
          <w:sz w:val="24"/>
          <w:szCs w:val="24"/>
        </w:rPr>
        <w:t xml:space="preserve">, повторение множественного числа существительных, </w:t>
      </w:r>
      <w:r w:rsidR="007958CE" w:rsidRPr="004C6F7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7958CE" w:rsidRPr="004C6F7A">
        <w:rPr>
          <w:rFonts w:ascii="Times New Roman" w:hAnsi="Times New Roman" w:cs="Times New Roman"/>
          <w:sz w:val="24"/>
          <w:szCs w:val="24"/>
        </w:rPr>
        <w:t xml:space="preserve"> </w:t>
      </w:r>
      <w:r w:rsidR="007958CE" w:rsidRPr="004C6F7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7958CE" w:rsidRPr="004C6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8CE" w:rsidRPr="004C6F7A" w:rsidRDefault="007958CE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Практика: Составление рассказов о динозавре, чтение сказки, выполнение заданий на отработку грамматического материала, описание карты и пути, квизы и головоломки</w:t>
      </w:r>
    </w:p>
    <w:p w:rsidR="007958CE" w:rsidRPr="004C6F7A" w:rsidRDefault="007958CE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Раздел 14. Итоговый урок-обобщение</w:t>
      </w:r>
    </w:p>
    <w:p w:rsidR="007958CE" w:rsidRPr="004C6F7A" w:rsidRDefault="007958CE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Теория: Повторение изученного за курс материала</w:t>
      </w:r>
    </w:p>
    <w:p w:rsidR="007958CE" w:rsidRPr="004C6F7A" w:rsidRDefault="007958CE" w:rsidP="004C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7A">
        <w:rPr>
          <w:rFonts w:ascii="Times New Roman" w:hAnsi="Times New Roman" w:cs="Times New Roman"/>
          <w:sz w:val="24"/>
          <w:szCs w:val="24"/>
        </w:rPr>
        <w:t>Практика: Выполнение заданий на повторение изученного материала, тест по пройденным темам</w:t>
      </w:r>
    </w:p>
    <w:p w:rsidR="007958CE" w:rsidRPr="004C6F7A" w:rsidRDefault="007958CE" w:rsidP="004C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4FD" w:rsidRPr="004A7FB5" w:rsidRDefault="007958CE" w:rsidP="004A7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7A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4958"/>
        <w:gridCol w:w="1760"/>
        <w:gridCol w:w="2132"/>
      </w:tblGrid>
      <w:tr w:rsidR="004004FD" w:rsidRPr="004A7FB5" w:rsidTr="00E850FD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18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18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3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18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4004FD" w:rsidRPr="004A7FB5" w:rsidTr="00E850F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004FD" w:rsidRPr="004A7FB5" w:rsidRDefault="004004FD" w:rsidP="004A7FB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004FD" w:rsidRPr="004A7FB5" w:rsidRDefault="004004FD" w:rsidP="004A7FB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18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18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4004FD" w:rsidRPr="004A7FB5" w:rsidTr="00E850FD">
        <w:trPr>
          <w:trHeight w:val="3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4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внешность и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4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«Опиши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 по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картинке»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4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своем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друге или подруге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4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Месяцы,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числительные, даты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Город. Диалог-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расспрос «Как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пройти до…?»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Город. Диалог-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расспрос «Как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до…?»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Аттракционы.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Монологический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своей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 аттракционов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пройти до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…?»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15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32631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8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фестивали в России.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</w:t>
            </w:r>
          </w:p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8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от 1 до 100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32631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до 1</w:t>
            </w:r>
            <w:r w:rsidR="004A7FB5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сложения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вычитания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места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места. Описание комнаты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замке. Предлоги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10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Present Continuous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Present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10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и здоровье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10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Визит к врачу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10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быть здоровым?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спорт?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 движения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спорта, игра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«Покажи вид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спорта». Различие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 do, go и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чемпионе.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 Simple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Динозавры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2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</w:t>
            </w:r>
            <w:r w:rsidR="0032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инозавре. Степени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2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2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Путешествия.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карты и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2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в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английском языке.</w:t>
            </w:r>
          </w:p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книг. Квизы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головоломки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7FB5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FD" w:rsidRPr="004A7FB5" w:rsidTr="00E850FD">
        <w:trPr>
          <w:trHeight w:val="15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FB5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урок-</w:t>
            </w:r>
          </w:p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4FD" w:rsidRPr="004A7FB5" w:rsidRDefault="004A7FB5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004FD" w:rsidRPr="004A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4FD" w:rsidRPr="004A7FB5" w:rsidRDefault="004004FD" w:rsidP="004A7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04FD" w:rsidRDefault="004004FD" w:rsidP="004A7FB5">
      <w:pPr>
        <w:spacing w:after="0"/>
      </w:pPr>
    </w:p>
    <w:p w:rsidR="004004FD" w:rsidRPr="004C6F7A" w:rsidRDefault="004004FD" w:rsidP="004C6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8CE" w:rsidRPr="004C6F7A" w:rsidRDefault="007958CE" w:rsidP="004C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8CE" w:rsidRPr="004C6F7A" w:rsidRDefault="007958CE" w:rsidP="003263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6F7A">
        <w:rPr>
          <w:rStyle w:val="a4"/>
          <w:color w:val="000000"/>
        </w:rPr>
        <w:t>Материально-техническое обеспечение программы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Хорошо освещенный и просторный кабинет, меблированный, соответствующий санитарно-гигиеническим нормам;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Классная доска с набором приспособлений для крепления таблиц, плакатов и картинок.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Алфавит (карточки/настенная таблица).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Касса английских букв и буквосочетаний.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Транскрипционные знаки (карточки).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Грамматические таблицы.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Наглядные пособия.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Мягкие игрушки, лото, домино, мячи и др.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Компьютер.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Видеомагнитофон/видеоплеер.</w:t>
      </w: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- Мультимедийный проектор.</w:t>
      </w:r>
    </w:p>
    <w:p w:rsidR="007756F1" w:rsidRPr="004C6F7A" w:rsidRDefault="007756F1" w:rsidP="004C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8CE" w:rsidRPr="004C6F7A" w:rsidRDefault="007958CE" w:rsidP="004C6F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6F7A">
        <w:rPr>
          <w:b/>
          <w:bCs/>
          <w:color w:val="000000"/>
        </w:rPr>
        <w:t>Список литературы</w:t>
      </w:r>
    </w:p>
    <w:p w:rsidR="007958CE" w:rsidRPr="004C6F7A" w:rsidRDefault="007958CE" w:rsidP="004C6F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C6F7A">
        <w:rPr>
          <w:color w:val="000000"/>
          <w:lang w:val="en-US"/>
        </w:rPr>
        <w:t xml:space="preserve"> Kathryn Harper, Gabrielle Pritchard, Academy Stars 1, Pupil’s Book. Express Publishing 2007</w:t>
      </w:r>
    </w:p>
    <w:p w:rsidR="007958CE" w:rsidRPr="004C6F7A" w:rsidRDefault="007958CE" w:rsidP="004C6F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C6F7A">
        <w:rPr>
          <w:color w:val="000000"/>
          <w:lang w:val="en-US"/>
        </w:rPr>
        <w:t>Kathryn Harper, Gabrielle Pritchard, Academy Stars 1, Work’s Book. Express Publishing 2007</w:t>
      </w:r>
    </w:p>
    <w:p w:rsidR="007958CE" w:rsidRPr="004C6F7A" w:rsidRDefault="007958CE" w:rsidP="004C6F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C6F7A">
        <w:rPr>
          <w:color w:val="000000"/>
          <w:lang w:val="en-US"/>
        </w:rPr>
        <w:t>Kathryn Harper, Gabrielle Pritchard, Academy Stars 1, Activity Book. Express Publishing 2007</w:t>
      </w:r>
    </w:p>
    <w:p w:rsidR="007958CE" w:rsidRPr="004C6F7A" w:rsidRDefault="007958CE" w:rsidP="004C6F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C6F7A">
        <w:rPr>
          <w:color w:val="000000"/>
          <w:lang w:val="en-US"/>
        </w:rPr>
        <w:t>Kathryn Harper, Gabrielle Pritchard, Academy Stars 1, Audio CD. Express Publishing 2007</w:t>
      </w:r>
    </w:p>
    <w:p w:rsidR="007958CE" w:rsidRPr="004C6F7A" w:rsidRDefault="007958CE" w:rsidP="004C6F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C6F7A">
        <w:rPr>
          <w:color w:val="000000"/>
          <w:lang w:val="en-US"/>
        </w:rPr>
        <w:t>Kathryn Harper, Gabrielle Pritchard, Academy Stars 1, Teacher’s Book. Express Publishing 2007</w:t>
      </w:r>
    </w:p>
    <w:p w:rsidR="007958CE" w:rsidRPr="004C6F7A" w:rsidRDefault="007958CE" w:rsidP="004C6F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C6F7A">
        <w:rPr>
          <w:color w:val="000000"/>
        </w:rPr>
        <w:t>Кузнецова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Ю</w:t>
      </w:r>
      <w:r w:rsidRPr="004C6F7A">
        <w:rPr>
          <w:color w:val="000000"/>
          <w:lang w:val="en-US"/>
        </w:rPr>
        <w:t xml:space="preserve">. </w:t>
      </w:r>
      <w:r w:rsidRPr="004C6F7A">
        <w:rPr>
          <w:color w:val="000000"/>
        </w:rPr>
        <w:t>Н</w:t>
      </w:r>
      <w:r w:rsidRPr="004C6F7A">
        <w:rPr>
          <w:color w:val="000000"/>
          <w:lang w:val="en-US"/>
        </w:rPr>
        <w:t xml:space="preserve">. 50 </w:t>
      </w:r>
      <w:r w:rsidRPr="004C6F7A">
        <w:rPr>
          <w:color w:val="000000"/>
        </w:rPr>
        <w:t>полезных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диалогов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на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английском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языке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для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тебя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и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твоих</w:t>
      </w:r>
      <w:r w:rsidRPr="004C6F7A">
        <w:rPr>
          <w:color w:val="000000"/>
          <w:lang w:val="en-US"/>
        </w:rPr>
        <w:t xml:space="preserve"> </w:t>
      </w:r>
      <w:r w:rsidRPr="004C6F7A">
        <w:rPr>
          <w:color w:val="000000"/>
        </w:rPr>
        <w:t>друзей</w:t>
      </w:r>
      <w:r w:rsidRPr="004C6F7A">
        <w:rPr>
          <w:color w:val="000000"/>
          <w:lang w:val="en-US"/>
        </w:rPr>
        <w:t xml:space="preserve"> / 50 Useful English Dialogues for You and Your Friends. – </w:t>
      </w:r>
      <w:r w:rsidRPr="004C6F7A">
        <w:rPr>
          <w:color w:val="000000"/>
        </w:rPr>
        <w:t>М</w:t>
      </w:r>
      <w:r w:rsidRPr="004C6F7A">
        <w:rPr>
          <w:color w:val="000000"/>
          <w:lang w:val="en-US"/>
        </w:rPr>
        <w:t xml:space="preserve">.: </w:t>
      </w:r>
      <w:r w:rsidRPr="004C6F7A">
        <w:rPr>
          <w:color w:val="000000"/>
        </w:rPr>
        <w:t>АСТ</w:t>
      </w:r>
      <w:r w:rsidRPr="004C6F7A">
        <w:rPr>
          <w:color w:val="000000"/>
          <w:lang w:val="en-US"/>
        </w:rPr>
        <w:t xml:space="preserve">, </w:t>
      </w:r>
      <w:r w:rsidRPr="004C6F7A">
        <w:rPr>
          <w:color w:val="000000"/>
        </w:rPr>
        <w:t>Астрель</w:t>
      </w:r>
      <w:r w:rsidRPr="004C6F7A">
        <w:rPr>
          <w:color w:val="000000"/>
          <w:lang w:val="en-US"/>
        </w:rPr>
        <w:t xml:space="preserve">, </w:t>
      </w:r>
      <w:r w:rsidRPr="004C6F7A">
        <w:rPr>
          <w:color w:val="000000"/>
        </w:rPr>
        <w:t>Профиздат</w:t>
      </w:r>
      <w:r w:rsidRPr="004C6F7A">
        <w:rPr>
          <w:color w:val="000000"/>
          <w:lang w:val="en-US"/>
        </w:rPr>
        <w:t>, 2007.</w:t>
      </w:r>
    </w:p>
    <w:p w:rsidR="007958CE" w:rsidRPr="004C6F7A" w:rsidRDefault="007958CE" w:rsidP="004C6F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6F7A">
        <w:rPr>
          <w:color w:val="000000"/>
        </w:rPr>
        <w:t>Клементьева Т. Б. 555 диалогов, текстов, стихов и творческих заданий на английском языке для начальной школы. – М.: Дрофа, 2001.</w:t>
      </w:r>
    </w:p>
    <w:p w:rsidR="007958CE" w:rsidRPr="004C6F7A" w:rsidRDefault="007958CE" w:rsidP="004C6F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58CE" w:rsidRPr="004C6F7A" w:rsidSect="00956F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FA" w:rsidRDefault="00E904FA" w:rsidP="00031B66">
      <w:pPr>
        <w:spacing w:after="0" w:line="240" w:lineRule="auto"/>
      </w:pPr>
      <w:r>
        <w:separator/>
      </w:r>
    </w:p>
  </w:endnote>
  <w:endnote w:type="continuationSeparator" w:id="0">
    <w:p w:rsidR="00E904FA" w:rsidRDefault="00E904FA" w:rsidP="0003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FA" w:rsidRDefault="00E904FA" w:rsidP="00031B66">
      <w:pPr>
        <w:spacing w:after="0" w:line="240" w:lineRule="auto"/>
      </w:pPr>
      <w:r>
        <w:separator/>
      </w:r>
    </w:p>
  </w:footnote>
  <w:footnote w:type="continuationSeparator" w:id="0">
    <w:p w:rsidR="00E904FA" w:rsidRDefault="00E904FA" w:rsidP="0003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664"/>
    <w:multiLevelType w:val="hybridMultilevel"/>
    <w:tmpl w:val="431A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94EDC"/>
    <w:multiLevelType w:val="hybridMultilevel"/>
    <w:tmpl w:val="211EC4EA"/>
    <w:lvl w:ilvl="0" w:tplc="F6A6F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48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C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EF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C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2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64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07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F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075F99"/>
    <w:multiLevelType w:val="multilevel"/>
    <w:tmpl w:val="5CA8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42"/>
    <w:rsid w:val="00031B66"/>
    <w:rsid w:val="000450A9"/>
    <w:rsid w:val="000573AD"/>
    <w:rsid w:val="002642D8"/>
    <w:rsid w:val="0032631D"/>
    <w:rsid w:val="003854C2"/>
    <w:rsid w:val="004004FD"/>
    <w:rsid w:val="004A0647"/>
    <w:rsid w:val="004A7FB5"/>
    <w:rsid w:val="004C6F7A"/>
    <w:rsid w:val="00512D94"/>
    <w:rsid w:val="007756F1"/>
    <w:rsid w:val="007958CE"/>
    <w:rsid w:val="00956E83"/>
    <w:rsid w:val="00956F5B"/>
    <w:rsid w:val="009623E4"/>
    <w:rsid w:val="00AF2442"/>
    <w:rsid w:val="00AF4A6C"/>
    <w:rsid w:val="00B34314"/>
    <w:rsid w:val="00BF07FD"/>
    <w:rsid w:val="00C509C8"/>
    <w:rsid w:val="00DD66F4"/>
    <w:rsid w:val="00E850FD"/>
    <w:rsid w:val="00E904FA"/>
    <w:rsid w:val="00E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88EDB-5604-4E63-B4D8-6912C58B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D5"/>
  </w:style>
  <w:style w:type="paragraph" w:styleId="1">
    <w:name w:val="heading 1"/>
    <w:basedOn w:val="a"/>
    <w:link w:val="10"/>
    <w:uiPriority w:val="9"/>
    <w:qFormat/>
    <w:rsid w:val="00400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3AD"/>
    <w:rPr>
      <w:b/>
      <w:bCs/>
    </w:rPr>
  </w:style>
  <w:style w:type="paragraph" w:styleId="a5">
    <w:name w:val="List Paragraph"/>
    <w:basedOn w:val="a"/>
    <w:uiPriority w:val="34"/>
    <w:qFormat/>
    <w:rsid w:val="00057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3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1B66"/>
  </w:style>
  <w:style w:type="paragraph" w:styleId="a8">
    <w:name w:val="footer"/>
    <w:basedOn w:val="a"/>
    <w:link w:val="a9"/>
    <w:uiPriority w:val="99"/>
    <w:semiHidden/>
    <w:unhideWhenUsed/>
    <w:rsid w:val="0003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1B66"/>
  </w:style>
  <w:style w:type="table" w:styleId="aa">
    <w:name w:val="Table Grid"/>
    <w:basedOn w:val="a1"/>
    <w:uiPriority w:val="59"/>
    <w:rsid w:val="0079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2642D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0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1"/>
    <w:qFormat/>
    <w:rsid w:val="004004F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004F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956F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rsid w:val="00956F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A972-6CDE-42D6-B16D-3913E718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Солод</dc:creator>
  <cp:lastModifiedBy>admin</cp:lastModifiedBy>
  <cp:revision>2</cp:revision>
  <dcterms:created xsi:type="dcterms:W3CDTF">2024-10-31T11:03:00Z</dcterms:created>
  <dcterms:modified xsi:type="dcterms:W3CDTF">2024-10-31T11:03:00Z</dcterms:modified>
</cp:coreProperties>
</file>